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89ED" w14:textId="77777777" w:rsidR="00A07F7C" w:rsidRDefault="00A07F7C" w:rsidP="00A07F7C">
      <w:pPr>
        <w:jc w:val="center"/>
        <w:rPr>
          <w:rFonts w:ascii="Trebuchet MS" w:hAnsi="Trebuchet MS"/>
          <w:sz w:val="44"/>
          <w:szCs w:val="44"/>
        </w:rPr>
      </w:pPr>
      <w:r w:rsidRPr="00A07F7C">
        <w:rPr>
          <w:rFonts w:ascii="Trebuchet MS" w:hAnsi="Trebuchet MS"/>
          <w:sz w:val="44"/>
          <w:szCs w:val="44"/>
        </w:rPr>
        <w:t>Tabagisme en entreprise :</w:t>
      </w:r>
    </w:p>
    <w:p w14:paraId="36D123C3" w14:textId="77777777" w:rsidR="00AB1085" w:rsidRPr="00A07F7C" w:rsidRDefault="00A07F7C" w:rsidP="00A07F7C">
      <w:pPr>
        <w:jc w:val="center"/>
        <w:rPr>
          <w:rFonts w:ascii="Trebuchet MS" w:hAnsi="Trebuchet MS"/>
          <w:sz w:val="44"/>
          <w:szCs w:val="44"/>
        </w:rPr>
      </w:pPr>
      <w:r w:rsidRPr="00A07F7C">
        <w:rPr>
          <w:rFonts w:ascii="Trebuchet MS" w:hAnsi="Trebuchet MS"/>
          <w:sz w:val="44"/>
          <w:szCs w:val="44"/>
        </w:rPr>
        <w:t>SYCLOP, la cabine qui prend soin des salariés fumeurs ET non fumeurs</w:t>
      </w:r>
    </w:p>
    <w:p w14:paraId="1055C171" w14:textId="77777777" w:rsidR="00A07F7C" w:rsidRDefault="00A07F7C" w:rsidP="00A07F7C">
      <w:pPr>
        <w:jc w:val="center"/>
        <w:rPr>
          <w:rFonts w:ascii="Trebuchet MS" w:hAnsi="Trebuchet MS"/>
        </w:rPr>
      </w:pPr>
    </w:p>
    <w:p w14:paraId="44EAB81C" w14:textId="77777777" w:rsidR="00A07F7C" w:rsidRPr="00A07F7C" w:rsidRDefault="00A07F7C" w:rsidP="00A07F7C">
      <w:pPr>
        <w:jc w:val="center"/>
        <w:rPr>
          <w:rFonts w:ascii="Trebuchet MS" w:hAnsi="Trebuchet MS"/>
        </w:rPr>
      </w:pPr>
    </w:p>
    <w:p w14:paraId="7BA5DC84" w14:textId="77777777" w:rsidR="00A07F7C" w:rsidRPr="00A07F7C" w:rsidRDefault="00A07F7C" w:rsidP="00A07F7C">
      <w:pPr>
        <w:widowControl w:val="0"/>
        <w:autoSpaceDE w:val="0"/>
        <w:autoSpaceDN w:val="0"/>
        <w:adjustRightInd w:val="0"/>
        <w:spacing w:after="260"/>
        <w:jc w:val="center"/>
        <w:rPr>
          <w:rFonts w:ascii="Trebuchet MS" w:hAnsi="Trebuchet MS" w:cs="Georgia"/>
          <w:sz w:val="28"/>
          <w:szCs w:val="28"/>
        </w:rPr>
      </w:pPr>
      <w:r w:rsidRPr="00A07F7C">
        <w:rPr>
          <w:rFonts w:ascii="Trebuchet MS" w:hAnsi="Trebuchet MS" w:cs="Georgia"/>
          <w:sz w:val="28"/>
          <w:szCs w:val="28"/>
        </w:rPr>
        <w:t>Alors que 15 millions de français fument, il existe peu de solutions aujourd'hui pour satisfaire autant les fumeurs que les non-fumeurs, tout en respectant la loi française sur l'interdiction de fumer dans les lieux publics.</w:t>
      </w:r>
    </w:p>
    <w:p w14:paraId="2509A5B2" w14:textId="77777777" w:rsidR="00A07F7C" w:rsidRDefault="00A07F7C" w:rsidP="00A07F7C">
      <w:pPr>
        <w:pStyle w:val="Sansinterligne"/>
      </w:pPr>
    </w:p>
    <w:p w14:paraId="7E266D4F" w14:textId="77777777" w:rsidR="00A07F7C" w:rsidRPr="00A07F7C" w:rsidRDefault="00A07F7C" w:rsidP="00A07F7C">
      <w:pPr>
        <w:widowControl w:val="0"/>
        <w:autoSpaceDE w:val="0"/>
        <w:autoSpaceDN w:val="0"/>
        <w:adjustRightInd w:val="0"/>
        <w:spacing w:after="340"/>
        <w:jc w:val="both"/>
        <w:rPr>
          <w:rFonts w:ascii="Trebuchet MS" w:hAnsi="Trebuchet MS" w:cs="Georgia"/>
          <w:b/>
          <w:bCs/>
          <w:sz w:val="36"/>
          <w:szCs w:val="36"/>
        </w:rPr>
      </w:pPr>
      <w:r w:rsidRPr="00A07F7C">
        <w:rPr>
          <w:rFonts w:ascii="Trebuchet MS" w:hAnsi="Trebuchet MS" w:cs="Georgia"/>
          <w:b/>
          <w:bCs/>
          <w:sz w:val="36"/>
          <w:szCs w:val="36"/>
        </w:rPr>
        <w:t>Des salariés en recherche de confort et de reconnaissance</w:t>
      </w:r>
    </w:p>
    <w:p w14:paraId="233C7320" w14:textId="77777777" w:rsidR="00A07F7C" w:rsidRPr="00A07F7C" w:rsidRDefault="00A07F7C" w:rsidP="00A07F7C">
      <w:pPr>
        <w:widowControl w:val="0"/>
        <w:autoSpaceDE w:val="0"/>
        <w:autoSpaceDN w:val="0"/>
        <w:adjustRightInd w:val="0"/>
        <w:spacing w:after="260"/>
        <w:jc w:val="both"/>
        <w:rPr>
          <w:rFonts w:ascii="Trebuchet MS" w:hAnsi="Trebuchet MS" w:cs="Georgia"/>
        </w:rPr>
      </w:pPr>
      <w:r w:rsidRPr="00A07F7C">
        <w:rPr>
          <w:rFonts w:ascii="Trebuchet MS" w:hAnsi="Trebuchet MS" w:cs="Georgia"/>
        </w:rPr>
        <w:t>Quel est le souhait du fumeur en entreprise ? Il attend d'être enfin reconnu par la direction comme fumeur responsable, libre de son choix et de pouvoir fumer tranquillement sa cigarette dans un lieu convivial installé à proximité de son poste de travail bien à l’abri du froid et des intempéries.</w:t>
      </w:r>
    </w:p>
    <w:p w14:paraId="61195D2D" w14:textId="77777777" w:rsidR="00A07F7C" w:rsidRDefault="00A07F7C" w:rsidP="00A07F7C">
      <w:pPr>
        <w:widowControl w:val="0"/>
        <w:autoSpaceDE w:val="0"/>
        <w:autoSpaceDN w:val="0"/>
        <w:adjustRightInd w:val="0"/>
        <w:spacing w:after="260"/>
        <w:jc w:val="both"/>
        <w:rPr>
          <w:rFonts w:ascii="Trebuchet MS" w:hAnsi="Trebuchet MS" w:cs="Georgia"/>
        </w:rPr>
      </w:pPr>
      <w:r w:rsidRPr="00A07F7C">
        <w:rPr>
          <w:rFonts w:ascii="Trebuchet MS" w:hAnsi="Trebuchet MS" w:cs="Georgia"/>
          <w:noProof/>
          <w:sz w:val="26"/>
          <w:szCs w:val="26"/>
        </w:rPr>
        <w:drawing>
          <wp:anchor distT="0" distB="0" distL="114300" distR="114300" simplePos="0" relativeHeight="251658240" behindDoc="0" locked="0" layoutInCell="1" allowOverlap="1" wp14:anchorId="65F5B2B3" wp14:editId="7B4E6EC7">
            <wp:simplePos x="0" y="0"/>
            <wp:positionH relativeFrom="column">
              <wp:posOffset>6546850</wp:posOffset>
            </wp:positionH>
            <wp:positionV relativeFrom="paragraph">
              <wp:posOffset>599440</wp:posOffset>
            </wp:positionV>
            <wp:extent cx="2748915" cy="2400300"/>
            <wp:effectExtent l="0" t="0" r="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915" cy="240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07F7C">
        <w:rPr>
          <w:rFonts w:ascii="Trebuchet MS" w:hAnsi="Trebuchet MS" w:cs="Georgia"/>
        </w:rPr>
        <w:t>Quant aux non-fumeurs, dont 4,7% sont pourtant des fumeurs occasionnels, ils souhaitent ne plus subir le moindre désagrément dû au tabac, comme les odeurs véhiculées par les vêtements ou les cheveux après la pause cigarette ou d'être obligé de traverser l'entrée de l’entreprise systématiquement assaillie par les clients ou collègues fumeurs.</w:t>
      </w:r>
    </w:p>
    <w:p w14:paraId="25187D49" w14:textId="77777777" w:rsidR="00A07F7C" w:rsidRPr="00A07F7C" w:rsidRDefault="00A07F7C" w:rsidP="00A07F7C">
      <w:pPr>
        <w:widowControl w:val="0"/>
        <w:autoSpaceDE w:val="0"/>
        <w:autoSpaceDN w:val="0"/>
        <w:adjustRightInd w:val="0"/>
        <w:spacing w:after="260"/>
        <w:jc w:val="both"/>
        <w:rPr>
          <w:rFonts w:ascii="Trebuchet MS" w:hAnsi="Trebuchet MS" w:cs="Georgia"/>
        </w:rPr>
      </w:pPr>
    </w:p>
    <w:p w14:paraId="378B2F9D" w14:textId="77777777" w:rsidR="00A07F7C" w:rsidRPr="00A07F7C" w:rsidRDefault="00A07F7C" w:rsidP="00A07F7C">
      <w:pPr>
        <w:widowControl w:val="0"/>
        <w:autoSpaceDE w:val="0"/>
        <w:autoSpaceDN w:val="0"/>
        <w:adjustRightInd w:val="0"/>
        <w:spacing w:after="340"/>
        <w:jc w:val="both"/>
        <w:rPr>
          <w:rFonts w:ascii="Trebuchet MS" w:hAnsi="Trebuchet MS" w:cs="Georgia"/>
          <w:b/>
          <w:bCs/>
          <w:sz w:val="36"/>
          <w:szCs w:val="36"/>
        </w:rPr>
      </w:pPr>
      <w:r w:rsidRPr="00A07F7C">
        <w:rPr>
          <w:rFonts w:ascii="Trebuchet MS" w:hAnsi="Trebuchet MS" w:cs="Georgia"/>
          <w:b/>
          <w:bCs/>
          <w:sz w:val="36"/>
          <w:szCs w:val="36"/>
        </w:rPr>
        <w:t>L'entreprise, un rôle social et de santé publique</w:t>
      </w:r>
    </w:p>
    <w:p w14:paraId="71AE688F" w14:textId="77777777" w:rsidR="00A07F7C" w:rsidRPr="00A07F7C" w:rsidRDefault="00A07F7C" w:rsidP="00A07F7C">
      <w:pPr>
        <w:widowControl w:val="0"/>
        <w:autoSpaceDE w:val="0"/>
        <w:autoSpaceDN w:val="0"/>
        <w:adjustRightInd w:val="0"/>
        <w:spacing w:after="260"/>
        <w:jc w:val="both"/>
        <w:rPr>
          <w:rFonts w:ascii="Trebuchet MS" w:hAnsi="Trebuchet MS" w:cs="Georgia"/>
        </w:rPr>
      </w:pPr>
      <w:r w:rsidRPr="00A07F7C">
        <w:rPr>
          <w:rFonts w:ascii="Trebuchet MS" w:hAnsi="Trebuchet MS" w:cs="Georgia"/>
        </w:rPr>
        <w:t>Pour satisfaire le décret sur l'interdiction de fumer de 2007 et le traité de l'OMS ratifié par la France en 2004*, l'entreprise se doit de protéger les non-fumeurs. Cependant, pour renforcer son attractivité et assumer pleinement son rôle d’acteur du bien être de ses employés, l’entreprise doit chercher absolument à concilier les intérêts de ses collaborateurs fumeurs et non-fumeurs.</w:t>
      </w:r>
    </w:p>
    <w:p w14:paraId="4AEE1D93" w14:textId="77777777" w:rsidR="00A07F7C" w:rsidRPr="00A07F7C" w:rsidRDefault="00A07F7C" w:rsidP="00A07F7C">
      <w:pPr>
        <w:widowControl w:val="0"/>
        <w:autoSpaceDE w:val="0"/>
        <w:autoSpaceDN w:val="0"/>
        <w:adjustRightInd w:val="0"/>
        <w:spacing w:after="260"/>
        <w:jc w:val="both"/>
        <w:rPr>
          <w:rFonts w:ascii="Trebuchet MS" w:hAnsi="Trebuchet MS" w:cs="Georgia"/>
        </w:rPr>
      </w:pPr>
      <w:r w:rsidRPr="00A07F7C">
        <w:rPr>
          <w:rFonts w:ascii="Trebuchet MS" w:hAnsi="Trebuchet MS" w:cs="Georgia"/>
        </w:rPr>
        <w:t>La cabine pour fumeurs SYCLOP est la solution idéale pour satisfaire l’ensemble des acteurs de l’entreprise tout en respectant la loi française !</w:t>
      </w:r>
    </w:p>
    <w:p w14:paraId="68BC103A" w14:textId="77777777" w:rsidR="00A07F7C" w:rsidRPr="00C2430F" w:rsidRDefault="00A07F7C" w:rsidP="00A07F7C">
      <w:pPr>
        <w:widowControl w:val="0"/>
        <w:autoSpaceDE w:val="0"/>
        <w:autoSpaceDN w:val="0"/>
        <w:adjustRightInd w:val="0"/>
        <w:jc w:val="both"/>
        <w:rPr>
          <w:rFonts w:ascii="Trebuchet MS" w:hAnsi="Trebuchet MS" w:cs="Georgia"/>
        </w:rPr>
      </w:pPr>
      <w:r w:rsidRPr="00C2430F">
        <w:rPr>
          <w:rFonts w:ascii="Trebuchet MS" w:hAnsi="Trebuchet MS" w:cs="Georgia"/>
        </w:rPr>
        <w:lastRenderedPageBreak/>
        <w:t>La qualité de l'extraction et le concept même de la cabine permet enfin aux fumeurs de fumer en groupe dans un endroit sécurisé et convivial sans gêner les non-fumeurs.</w:t>
      </w:r>
    </w:p>
    <w:p w14:paraId="11C769C0" w14:textId="77777777" w:rsidR="00A07F7C" w:rsidRPr="00C2430F" w:rsidRDefault="00A07F7C" w:rsidP="00A07F7C">
      <w:pPr>
        <w:widowControl w:val="0"/>
        <w:autoSpaceDE w:val="0"/>
        <w:autoSpaceDN w:val="0"/>
        <w:adjustRightInd w:val="0"/>
        <w:jc w:val="both"/>
        <w:rPr>
          <w:rFonts w:ascii="Trebuchet MS" w:hAnsi="Trebuchet MS" w:cs="Georgia"/>
        </w:rPr>
      </w:pPr>
    </w:p>
    <w:p w14:paraId="24C5D92B"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Une cabine SYCLOP à proximité des postes de travail apporte aussi des bénéfices aux employeurs :</w:t>
      </w:r>
    </w:p>
    <w:p w14:paraId="5529124C" w14:textId="77777777" w:rsidR="00A07F7C" w:rsidRPr="00C2430F" w:rsidRDefault="00A07F7C" w:rsidP="00A07F7C">
      <w:pPr>
        <w:widowControl w:val="0"/>
        <w:numPr>
          <w:ilvl w:val="0"/>
          <w:numId w:val="1"/>
        </w:numPr>
        <w:tabs>
          <w:tab w:val="left" w:pos="220"/>
          <w:tab w:val="left" w:pos="720"/>
        </w:tabs>
        <w:autoSpaceDE w:val="0"/>
        <w:autoSpaceDN w:val="0"/>
        <w:adjustRightInd w:val="0"/>
        <w:ind w:hanging="720"/>
        <w:jc w:val="both"/>
        <w:rPr>
          <w:rFonts w:ascii="Trebuchet MS" w:hAnsi="Trebuchet MS" w:cs="Georgia"/>
        </w:rPr>
      </w:pPr>
      <w:r w:rsidRPr="00C2430F">
        <w:rPr>
          <w:rFonts w:ascii="Trebuchet MS" w:hAnsi="Trebuchet MS" w:cs="Georgia"/>
        </w:rPr>
        <w:t>Le temps passé hors du poste de travail est fortement diminué.</w:t>
      </w:r>
    </w:p>
    <w:p w14:paraId="23AFD8FC" w14:textId="77777777" w:rsidR="00A07F7C" w:rsidRDefault="00A07F7C" w:rsidP="00A07F7C">
      <w:pPr>
        <w:widowControl w:val="0"/>
        <w:numPr>
          <w:ilvl w:val="0"/>
          <w:numId w:val="1"/>
        </w:numPr>
        <w:tabs>
          <w:tab w:val="left" w:pos="220"/>
          <w:tab w:val="left" w:pos="720"/>
        </w:tabs>
        <w:autoSpaceDE w:val="0"/>
        <w:autoSpaceDN w:val="0"/>
        <w:adjustRightInd w:val="0"/>
        <w:ind w:hanging="720"/>
        <w:jc w:val="both"/>
        <w:rPr>
          <w:rFonts w:ascii="Trebuchet MS" w:hAnsi="Trebuchet MS" w:cs="Georgia"/>
        </w:rPr>
      </w:pPr>
      <w:r w:rsidRPr="00C2430F">
        <w:rPr>
          <w:rFonts w:ascii="Trebuchet MS" w:hAnsi="Trebuchet MS" w:cs="Georgia"/>
        </w:rPr>
        <w:t>Les salariés sont à l’intérieur du bâtiment à l’abri des intempéries réduisant ainsi les coups de froid et donc de probables arrêts-maladie.</w:t>
      </w:r>
    </w:p>
    <w:p w14:paraId="0505F2E8" w14:textId="77777777" w:rsidR="00C2430F" w:rsidRDefault="00C2430F" w:rsidP="00C2430F">
      <w:pPr>
        <w:widowControl w:val="0"/>
        <w:tabs>
          <w:tab w:val="left" w:pos="220"/>
          <w:tab w:val="left" w:pos="720"/>
        </w:tabs>
        <w:autoSpaceDE w:val="0"/>
        <w:autoSpaceDN w:val="0"/>
        <w:adjustRightInd w:val="0"/>
        <w:ind w:left="720"/>
        <w:jc w:val="both"/>
        <w:rPr>
          <w:rFonts w:ascii="Trebuchet MS" w:hAnsi="Trebuchet MS" w:cs="Georgia"/>
        </w:rPr>
      </w:pPr>
    </w:p>
    <w:p w14:paraId="631FC500" w14:textId="77777777" w:rsidR="00C2430F" w:rsidRPr="00C2430F" w:rsidRDefault="00C2430F" w:rsidP="00C2430F">
      <w:pPr>
        <w:widowControl w:val="0"/>
        <w:tabs>
          <w:tab w:val="left" w:pos="220"/>
          <w:tab w:val="left" w:pos="720"/>
        </w:tabs>
        <w:autoSpaceDE w:val="0"/>
        <w:autoSpaceDN w:val="0"/>
        <w:adjustRightInd w:val="0"/>
        <w:ind w:left="720"/>
        <w:jc w:val="both"/>
        <w:rPr>
          <w:rFonts w:ascii="Trebuchet MS" w:hAnsi="Trebuchet MS" w:cs="Georgia"/>
        </w:rPr>
      </w:pPr>
    </w:p>
    <w:p w14:paraId="2C23FA30" w14:textId="24AFBD82" w:rsidR="00A07F7C" w:rsidRPr="00C2430F" w:rsidRDefault="00C2430F" w:rsidP="00C2430F">
      <w:pPr>
        <w:widowControl w:val="0"/>
        <w:autoSpaceDE w:val="0"/>
        <w:autoSpaceDN w:val="0"/>
        <w:adjustRightInd w:val="0"/>
        <w:spacing w:after="260"/>
        <w:jc w:val="both"/>
        <w:rPr>
          <w:rFonts w:ascii="Trebuchet MS" w:hAnsi="Trebuchet MS" w:cs="Georgia"/>
          <w:i/>
          <w:iCs/>
        </w:rPr>
      </w:pPr>
      <w:r>
        <w:rPr>
          <w:rFonts w:ascii="Trebuchet MS" w:hAnsi="Trebuchet MS" w:cs="Georgia"/>
          <w:i/>
          <w:iCs/>
        </w:rPr>
        <w:t>*</w:t>
      </w:r>
      <w:r w:rsidR="00A07F7C" w:rsidRPr="00C2430F">
        <w:rPr>
          <w:rFonts w:ascii="Trebuchet MS" w:hAnsi="Trebuchet MS" w:cs="Georgia"/>
          <w:i/>
          <w:iCs/>
        </w:rPr>
        <w:t>Convention Cadre pour la Lutte Antitabac (CCLAT)</w:t>
      </w:r>
    </w:p>
    <w:p w14:paraId="52E3910F" w14:textId="4C3AFD52" w:rsidR="00C2430F" w:rsidRPr="00C2430F" w:rsidRDefault="00C2430F" w:rsidP="00C2430F">
      <w:pPr>
        <w:widowControl w:val="0"/>
        <w:autoSpaceDE w:val="0"/>
        <w:autoSpaceDN w:val="0"/>
        <w:adjustRightInd w:val="0"/>
        <w:spacing w:after="260"/>
        <w:jc w:val="both"/>
        <w:rPr>
          <w:rFonts w:ascii="Trebuchet MS" w:hAnsi="Trebuchet MS" w:cs="Georgia"/>
          <w:sz w:val="16"/>
          <w:szCs w:val="16"/>
        </w:rPr>
      </w:pPr>
      <w:r w:rsidRPr="00A07F7C">
        <w:rPr>
          <w:rFonts w:ascii="Trebuchet MS" w:hAnsi="Trebuchet MS" w:cs="Georgia"/>
          <w:noProof/>
          <w:sz w:val="26"/>
          <w:szCs w:val="26"/>
        </w:rPr>
        <w:drawing>
          <wp:anchor distT="0" distB="0" distL="114300" distR="114300" simplePos="0" relativeHeight="251659264" behindDoc="0" locked="0" layoutInCell="1" allowOverlap="1" wp14:anchorId="6660CBB8" wp14:editId="0E1512C7">
            <wp:simplePos x="0" y="0"/>
            <wp:positionH relativeFrom="column">
              <wp:posOffset>0</wp:posOffset>
            </wp:positionH>
            <wp:positionV relativeFrom="paragraph">
              <wp:posOffset>186055</wp:posOffset>
            </wp:positionV>
            <wp:extent cx="2908300" cy="3810000"/>
            <wp:effectExtent l="0" t="0" r="1270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381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41D794" w14:textId="322EE604" w:rsidR="00A07F7C" w:rsidRPr="00C2430F" w:rsidRDefault="00A07F7C" w:rsidP="00A07F7C">
      <w:pPr>
        <w:widowControl w:val="0"/>
        <w:autoSpaceDE w:val="0"/>
        <w:autoSpaceDN w:val="0"/>
        <w:adjustRightInd w:val="0"/>
        <w:spacing w:after="340"/>
        <w:jc w:val="both"/>
        <w:rPr>
          <w:rFonts w:ascii="Trebuchet MS" w:hAnsi="Trebuchet MS" w:cs="Georgia"/>
          <w:b/>
          <w:bCs/>
          <w:sz w:val="36"/>
          <w:szCs w:val="36"/>
        </w:rPr>
      </w:pPr>
      <w:r w:rsidRPr="00C2430F">
        <w:rPr>
          <w:rFonts w:ascii="Trebuchet MS" w:hAnsi="Trebuchet MS" w:cs="Georgia"/>
          <w:b/>
          <w:bCs/>
          <w:sz w:val="36"/>
          <w:szCs w:val="36"/>
        </w:rPr>
        <w:t>SYCLOP, une cabine séduisante qui prend soin de chacun dans le respect de la loi</w:t>
      </w:r>
    </w:p>
    <w:p w14:paraId="7AFA4513" w14:textId="746D9971" w:rsidR="00A07F7C" w:rsidRPr="00C2430F" w:rsidRDefault="00A07F7C" w:rsidP="00C2430F">
      <w:pPr>
        <w:widowControl w:val="0"/>
        <w:autoSpaceDE w:val="0"/>
        <w:autoSpaceDN w:val="0"/>
        <w:adjustRightInd w:val="0"/>
        <w:spacing w:after="260"/>
        <w:jc w:val="both"/>
        <w:rPr>
          <w:rFonts w:ascii="Trebuchet MS" w:hAnsi="Trebuchet MS" w:cs="Georgia"/>
        </w:rPr>
      </w:pPr>
      <w:r w:rsidRPr="00C2430F">
        <w:rPr>
          <w:rFonts w:ascii="Trebuchet MS" w:hAnsi="Trebuchet MS" w:cs="Georgia"/>
        </w:rPr>
        <w:t>Pour cette 3ème version lancée sur le marché fin novembre 2012, SYCLOP offre un espace octogonal standard pour 5 fumeurs avec un esthétisme très moderne en aluminium et matériau composite ainsi qu'un nouveau concept de maintenance.</w:t>
      </w:r>
    </w:p>
    <w:p w14:paraId="6E38F651" w14:textId="4D2DAAEF"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SYCLOP offre à ses occupants une vue à 360° et dispose d'un cendrier de g</w:t>
      </w:r>
      <w:r w:rsidR="00B72F51">
        <w:rPr>
          <w:rFonts w:ascii="Trebuchet MS" w:hAnsi="Trebuchet MS" w:cs="Georgia"/>
        </w:rPr>
        <w:t>rand volume à nettoyage continu</w:t>
      </w:r>
      <w:r w:rsidRPr="00C2430F">
        <w:rPr>
          <w:rFonts w:ascii="Trebuchet MS" w:hAnsi="Trebuchet MS" w:cs="Georgia"/>
        </w:rPr>
        <w:t>.</w:t>
      </w:r>
    </w:p>
    <w:p w14:paraId="1A4E6A8E"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Revêtue de blanc alpin en standard, il est possible de choisir en option une couleur complémentaire pour le sol, la tablette et le cendrier donnant ainsi un aspect bicolore très design.</w:t>
      </w:r>
    </w:p>
    <w:p w14:paraId="4D5A7711"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Conformément à la législation française, SYCLOP est une cabine à extraction d'air. Le bloc d'extraction, facilement démontable pour la maintenance, renouvelle l'air de l'enceinte sept fois plus que les autres systèmes du marché. SYCLOP est donc plus sécurisée et plus hygiénique pour les occupants que les autres solutions et bien plus agréable que les abris fumeurs en hiver.</w:t>
      </w:r>
    </w:p>
    <w:p w14:paraId="2296AAD5"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SYCLOP propose en option plusieurs niveaux de contrat de maintenance dont le plus simple est l’échange standard du bloc d'extraction.</w:t>
      </w:r>
    </w:p>
    <w:p w14:paraId="09247730" w14:textId="77777777" w:rsidR="00A07F7C"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SYCLOP s'installe facilement comme un meuble de bureau en moins d'une heure grâce à ses modules pré-assemblés. En accord avec la loi, Il faudra obligatoirement raccorder la sortie du bloc d'extraction à l'extérieur du bâtiment au moyen d'une gaine de ventilation indépendante.</w:t>
      </w:r>
    </w:p>
    <w:p w14:paraId="7A8EF80B" w14:textId="77777777" w:rsidR="00C2430F" w:rsidRPr="00C2430F" w:rsidRDefault="00C2430F" w:rsidP="00C2430F">
      <w:pPr>
        <w:pStyle w:val="Sansinterligne"/>
      </w:pPr>
    </w:p>
    <w:p w14:paraId="56FD1CB1" w14:textId="77777777" w:rsidR="00A07F7C" w:rsidRPr="00C2430F" w:rsidRDefault="00A07F7C" w:rsidP="00A07F7C">
      <w:pPr>
        <w:widowControl w:val="0"/>
        <w:autoSpaceDE w:val="0"/>
        <w:autoSpaceDN w:val="0"/>
        <w:adjustRightInd w:val="0"/>
        <w:spacing w:after="340"/>
        <w:jc w:val="both"/>
        <w:rPr>
          <w:rFonts w:ascii="Trebuchet MS" w:hAnsi="Trebuchet MS" w:cs="Georgia"/>
          <w:b/>
          <w:bCs/>
          <w:sz w:val="36"/>
          <w:szCs w:val="36"/>
        </w:rPr>
      </w:pPr>
      <w:r w:rsidRPr="00C2430F">
        <w:rPr>
          <w:rFonts w:ascii="Trebuchet MS" w:hAnsi="Trebuchet MS" w:cs="Georgia"/>
          <w:b/>
          <w:bCs/>
          <w:sz w:val="36"/>
          <w:szCs w:val="36"/>
        </w:rPr>
        <w:t>A propos de SYCLOP</w:t>
      </w:r>
    </w:p>
    <w:p w14:paraId="5EE4944D" w14:textId="078E6A05" w:rsidR="00A07F7C" w:rsidRPr="00C2430F" w:rsidRDefault="00C2430F"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noProof/>
        </w:rPr>
        <w:drawing>
          <wp:anchor distT="0" distB="0" distL="114300" distR="114300" simplePos="0" relativeHeight="251660288" behindDoc="0" locked="0" layoutInCell="1" allowOverlap="1" wp14:anchorId="6E6EA0A2" wp14:editId="01D1E780">
            <wp:simplePos x="0" y="0"/>
            <wp:positionH relativeFrom="column">
              <wp:posOffset>5829300</wp:posOffset>
            </wp:positionH>
            <wp:positionV relativeFrom="paragraph">
              <wp:posOffset>60960</wp:posOffset>
            </wp:positionV>
            <wp:extent cx="3397885" cy="274320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7F7C" w:rsidRPr="00C2430F">
        <w:rPr>
          <w:rFonts w:ascii="Trebuchet MS" w:hAnsi="Trebuchet MS" w:cs="Georgia"/>
        </w:rPr>
        <w:t>La cabine pour fumeurs SYCLOP est conçue par CHET Distribution, entreprise fondée à Marseille en 1959.</w:t>
      </w:r>
    </w:p>
    <w:p w14:paraId="021A3275"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L'entreprise est spécialisée dans la ventilation et le traitement de l'air et a donc utilisé sa longue expérience et ses compétences pour l'élaboration de SYCLOP.</w:t>
      </w:r>
    </w:p>
    <w:p w14:paraId="420E55DF"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SYCLOP est un produit fabriqué en France.</w:t>
      </w:r>
    </w:p>
    <w:p w14:paraId="3B011BAA" w14:textId="6F720083"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Le segment visé est celui des entreprises qui souhaitent offrir un espace sécurisé et agréable à leur clientèle ou leur</w:t>
      </w:r>
      <w:r w:rsidR="00045F0B">
        <w:rPr>
          <w:rFonts w:ascii="Trebuchet MS" w:hAnsi="Trebuchet MS" w:cs="Georgia"/>
        </w:rPr>
        <w:t>s</w:t>
      </w:r>
      <w:bookmarkStart w:id="0" w:name="_GoBack"/>
      <w:bookmarkEnd w:id="0"/>
      <w:r w:rsidRPr="00C2430F">
        <w:rPr>
          <w:rFonts w:ascii="Trebuchet MS" w:hAnsi="Trebuchet MS" w:cs="Georgia"/>
        </w:rPr>
        <w:t xml:space="preserve"> salariés fumeurs. Le secteur aéroportuaire, dont les usagers fumeurs ne cachent plus leur mécontentement, est aussi une cible prioritaire pour SYCLOP.</w:t>
      </w:r>
    </w:p>
    <w:p w14:paraId="348F1676" w14:textId="77777777"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SYCLOP est proposé à partir de 5 200 euro HT (version en blanc, à monter soi même, sans contrat de maintenance). Il est possible désormais de configurer et acquérir sa cabine en ligne.</w:t>
      </w:r>
    </w:p>
    <w:p w14:paraId="73074FD8" w14:textId="77777777" w:rsidR="00C2430F" w:rsidRDefault="00C2430F" w:rsidP="00C2430F">
      <w:pPr>
        <w:pStyle w:val="Sansinterligne"/>
      </w:pPr>
    </w:p>
    <w:p w14:paraId="705D6E34" w14:textId="77777777" w:rsidR="00A07F7C" w:rsidRPr="00C2430F" w:rsidRDefault="00A07F7C" w:rsidP="00A07F7C">
      <w:pPr>
        <w:widowControl w:val="0"/>
        <w:autoSpaceDE w:val="0"/>
        <w:autoSpaceDN w:val="0"/>
        <w:adjustRightInd w:val="0"/>
        <w:spacing w:after="340"/>
        <w:jc w:val="both"/>
        <w:rPr>
          <w:rFonts w:ascii="Trebuchet MS" w:hAnsi="Trebuchet MS" w:cs="Georgia"/>
          <w:b/>
          <w:bCs/>
          <w:sz w:val="36"/>
          <w:szCs w:val="36"/>
        </w:rPr>
      </w:pPr>
      <w:r w:rsidRPr="00C2430F">
        <w:rPr>
          <w:rFonts w:ascii="Trebuchet MS" w:hAnsi="Trebuchet MS" w:cs="Georgia"/>
          <w:b/>
          <w:bCs/>
          <w:sz w:val="36"/>
          <w:szCs w:val="36"/>
        </w:rPr>
        <w:t>Contact presse</w:t>
      </w:r>
    </w:p>
    <w:p w14:paraId="4B59A9B7" w14:textId="0170F205" w:rsidR="00A07F7C" w:rsidRPr="00C2430F" w:rsidRDefault="00A07F7C" w:rsidP="00A07F7C">
      <w:pPr>
        <w:widowControl w:val="0"/>
        <w:autoSpaceDE w:val="0"/>
        <w:autoSpaceDN w:val="0"/>
        <w:adjustRightInd w:val="0"/>
        <w:spacing w:after="260"/>
        <w:jc w:val="both"/>
        <w:rPr>
          <w:rFonts w:ascii="Trebuchet MS" w:hAnsi="Trebuchet MS" w:cs="Georgia"/>
        </w:rPr>
      </w:pPr>
      <w:r w:rsidRPr="00C2430F">
        <w:rPr>
          <w:rFonts w:ascii="Trebuchet MS" w:hAnsi="Trebuchet MS" w:cs="Georgia"/>
        </w:rPr>
        <w:t>Contactez Jean-Charles Farina, Directeur, au 04</w:t>
      </w:r>
      <w:r w:rsidR="00C2430F">
        <w:rPr>
          <w:rFonts w:ascii="Trebuchet MS" w:hAnsi="Trebuchet MS" w:cs="Georgia"/>
        </w:rPr>
        <w:t xml:space="preserve"> </w:t>
      </w:r>
      <w:r w:rsidRPr="00C2430F">
        <w:rPr>
          <w:rFonts w:ascii="Trebuchet MS" w:hAnsi="Trebuchet MS" w:cs="Georgia"/>
        </w:rPr>
        <w:t>91</w:t>
      </w:r>
      <w:r w:rsidR="00C2430F">
        <w:rPr>
          <w:rFonts w:ascii="Trebuchet MS" w:hAnsi="Trebuchet MS" w:cs="Georgia"/>
        </w:rPr>
        <w:t xml:space="preserve"> </w:t>
      </w:r>
      <w:r w:rsidRPr="00C2430F">
        <w:rPr>
          <w:rFonts w:ascii="Trebuchet MS" w:hAnsi="Trebuchet MS" w:cs="Georgia"/>
        </w:rPr>
        <w:t>79</w:t>
      </w:r>
      <w:r w:rsidR="00C2430F">
        <w:rPr>
          <w:rFonts w:ascii="Trebuchet MS" w:hAnsi="Trebuchet MS" w:cs="Georgia"/>
        </w:rPr>
        <w:t xml:space="preserve"> </w:t>
      </w:r>
      <w:r w:rsidRPr="00C2430F">
        <w:rPr>
          <w:rFonts w:ascii="Trebuchet MS" w:hAnsi="Trebuchet MS" w:cs="Georgia"/>
        </w:rPr>
        <w:t>07</w:t>
      </w:r>
      <w:r w:rsidR="00C2430F">
        <w:rPr>
          <w:rFonts w:ascii="Trebuchet MS" w:hAnsi="Trebuchet MS" w:cs="Georgia"/>
        </w:rPr>
        <w:t xml:space="preserve"> </w:t>
      </w:r>
      <w:r w:rsidRPr="00C2430F">
        <w:rPr>
          <w:rFonts w:ascii="Trebuchet MS" w:hAnsi="Trebuchet MS" w:cs="Georgia"/>
        </w:rPr>
        <w:t>42.</w:t>
      </w:r>
    </w:p>
    <w:p w14:paraId="49D0AFD1" w14:textId="77777777" w:rsidR="00A07F7C" w:rsidRPr="00C2430F" w:rsidRDefault="00A07F7C" w:rsidP="00A07F7C">
      <w:pPr>
        <w:jc w:val="both"/>
        <w:rPr>
          <w:rFonts w:ascii="Trebuchet MS" w:hAnsi="Trebuchet MS"/>
        </w:rPr>
      </w:pPr>
      <w:r w:rsidRPr="00C2430F">
        <w:rPr>
          <w:rFonts w:ascii="Trebuchet MS" w:hAnsi="Trebuchet MS" w:cs="Georgia"/>
        </w:rPr>
        <w:t>Email : </w:t>
      </w:r>
      <w:hyperlink r:id="rId12" w:history="1">
        <w:r w:rsidRPr="00C2430F">
          <w:rPr>
            <w:rFonts w:ascii="Trebuchet MS" w:hAnsi="Trebuchet MS" w:cs="Georgia"/>
            <w:color w:val="0000EF"/>
            <w:u w:val="single" w:color="0000EF"/>
          </w:rPr>
          <w:t>presse@syclop.fr</w:t>
        </w:r>
      </w:hyperlink>
    </w:p>
    <w:sectPr w:rsidR="00A07F7C" w:rsidRPr="00C2430F" w:rsidSect="00920086">
      <w:footerReference w:type="even" r:id="rId13"/>
      <w:footerReference w:type="default" r:id="rId14"/>
      <w:pgSz w:w="16840" w:h="11900" w:orient="landscape"/>
      <w:pgMar w:top="1134" w:right="1134" w:bottom="1134" w:left="1134" w:header="708" w:footer="4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9B3D" w14:textId="77777777" w:rsidR="00920086" w:rsidRDefault="00920086" w:rsidP="00920086">
      <w:r>
        <w:separator/>
      </w:r>
    </w:p>
  </w:endnote>
  <w:endnote w:type="continuationSeparator" w:id="0">
    <w:p w14:paraId="024CC9A4" w14:textId="77777777" w:rsidR="00920086" w:rsidRDefault="00920086" w:rsidP="009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FDF7" w14:textId="77777777" w:rsidR="00920086" w:rsidRDefault="007D0F4C">
    <w:pPr>
      <w:pStyle w:val="Pieddepage"/>
    </w:pPr>
    <w:sdt>
      <w:sdtPr>
        <w:id w:val="969400743"/>
        <w:placeholder>
          <w:docPart w:val="ED999D74419E704696DE9E491B07C667"/>
        </w:placeholder>
        <w:temporary/>
        <w:showingPlcHdr/>
      </w:sdtPr>
      <w:sdtEndPr/>
      <w:sdtContent>
        <w:r w:rsidR="00920086">
          <w:t>[Tapez le texte]</w:t>
        </w:r>
      </w:sdtContent>
    </w:sdt>
    <w:r w:rsidR="00920086">
      <w:ptab w:relativeTo="margin" w:alignment="center" w:leader="none"/>
    </w:r>
    <w:sdt>
      <w:sdtPr>
        <w:id w:val="969400748"/>
        <w:placeholder>
          <w:docPart w:val="E7F9E115CA7F4140AADF3D6AEE37B0DD"/>
        </w:placeholder>
        <w:temporary/>
        <w:showingPlcHdr/>
      </w:sdtPr>
      <w:sdtEndPr/>
      <w:sdtContent>
        <w:r w:rsidR="00920086">
          <w:t>[Tapez le texte]</w:t>
        </w:r>
      </w:sdtContent>
    </w:sdt>
    <w:r w:rsidR="00920086">
      <w:ptab w:relativeTo="margin" w:alignment="right" w:leader="none"/>
    </w:r>
    <w:sdt>
      <w:sdtPr>
        <w:id w:val="969400753"/>
        <w:placeholder>
          <w:docPart w:val="4365272F9DD73446983590929C0E0132"/>
        </w:placeholder>
        <w:temporary/>
        <w:showingPlcHdr/>
      </w:sdtPr>
      <w:sdtEndPr/>
      <w:sdtContent>
        <w:r w:rsidR="00920086">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6DF5" w14:textId="1C2F6F1F" w:rsidR="00920086" w:rsidRDefault="00920086">
    <w:pPr>
      <w:pStyle w:val="Pieddepage"/>
    </w:pPr>
    <w:r w:rsidRPr="00A07F7C">
      <w:rPr>
        <w:rFonts w:ascii="Trebuchet MS" w:hAnsi="Trebuchet MS" w:cs="Georgia"/>
        <w:noProof/>
        <w:sz w:val="26"/>
        <w:szCs w:val="26"/>
      </w:rPr>
      <w:drawing>
        <wp:anchor distT="0" distB="0" distL="114300" distR="114300" simplePos="0" relativeHeight="251658240" behindDoc="0" locked="0" layoutInCell="1" allowOverlap="1" wp14:anchorId="237A7029" wp14:editId="586CDB23">
          <wp:simplePos x="0" y="0"/>
          <wp:positionH relativeFrom="column">
            <wp:posOffset>8686800</wp:posOffset>
          </wp:positionH>
          <wp:positionV relativeFrom="paragraph">
            <wp:posOffset>-354965</wp:posOffset>
          </wp:positionV>
          <wp:extent cx="710565" cy="573405"/>
          <wp:effectExtent l="0" t="0" r="635" b="10795"/>
          <wp:wrapTight wrapText="bothSides">
            <wp:wrapPolygon edited="0">
              <wp:start x="0" y="0"/>
              <wp:lineTo x="0" y="21050"/>
              <wp:lineTo x="20847" y="21050"/>
              <wp:lineTo x="2084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5734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                                                     DEC 2012 - Contact presse : Jean-Charles Farina - mail : </w:t>
    </w:r>
    <w:hyperlink r:id="rId2" w:history="1">
      <w:r w:rsidR="007D0F4C" w:rsidRPr="005C4356">
        <w:rPr>
          <w:rStyle w:val="Lienhypertexte"/>
        </w:rPr>
        <w:t>presse@syclop.fr</w:t>
      </w:r>
    </w:hyperlink>
    <w:r>
      <w:t xml:space="preserve"> - Tel : 04 91 79 07 42</w:t>
    </w:r>
    <w:r>
      <w:ptab w:relativeTo="margin" w:alignment="right" w:leader="none"/>
    </w:r>
    <w:r w:rsidRPr="00A07F7C">
      <w:rPr>
        <w:rFonts w:ascii="Trebuchet MS" w:hAnsi="Trebuchet MS" w:cs="Georgia"/>
        <w:noProof/>
        <w:sz w:val="26"/>
        <w:szCs w:val="26"/>
      </w:rPr>
      <w:drawing>
        <wp:inline distT="0" distB="0" distL="0" distR="0" wp14:anchorId="10A6CA37" wp14:editId="69A86549">
          <wp:extent cx="8890000" cy="71755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0" cy="7175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1085" w14:textId="77777777" w:rsidR="00920086" w:rsidRDefault="00920086" w:rsidP="00920086">
      <w:r>
        <w:separator/>
      </w:r>
    </w:p>
  </w:footnote>
  <w:footnote w:type="continuationSeparator" w:id="0">
    <w:p w14:paraId="2244983E" w14:textId="77777777" w:rsidR="00920086" w:rsidRDefault="00920086" w:rsidP="00920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3639AE"/>
    <w:multiLevelType w:val="hybridMultilevel"/>
    <w:tmpl w:val="5026350A"/>
    <w:lvl w:ilvl="0" w:tplc="B3508D76">
      <w:start w:val="75"/>
      <w:numFmt w:val="bullet"/>
      <w:lvlText w:val=""/>
      <w:lvlJc w:val="left"/>
      <w:pPr>
        <w:ind w:left="720" w:hanging="360"/>
      </w:pPr>
      <w:rPr>
        <w:rFonts w:ascii="Symbol" w:eastAsiaTheme="minorEastAsia" w:hAnsi="Symbol" w:cs="Georgi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7C"/>
    <w:rsid w:val="00045F0B"/>
    <w:rsid w:val="000B00D0"/>
    <w:rsid w:val="00623277"/>
    <w:rsid w:val="007D0F4C"/>
    <w:rsid w:val="00920086"/>
    <w:rsid w:val="00A07F7C"/>
    <w:rsid w:val="00AB1085"/>
    <w:rsid w:val="00B72F51"/>
    <w:rsid w:val="00B80D31"/>
    <w:rsid w:val="00C243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CE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7F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7F7C"/>
    <w:rPr>
      <w:rFonts w:ascii="Lucida Grande" w:hAnsi="Lucida Grande" w:cs="Lucida Grande"/>
      <w:sz w:val="18"/>
      <w:szCs w:val="18"/>
    </w:rPr>
  </w:style>
  <w:style w:type="paragraph" w:styleId="Sansinterligne">
    <w:name w:val="No Spacing"/>
    <w:uiPriority w:val="1"/>
    <w:qFormat/>
    <w:rsid w:val="00A07F7C"/>
    <w:rPr>
      <w:rFonts w:ascii="Calibri" w:hAnsi="Calibri"/>
    </w:rPr>
  </w:style>
  <w:style w:type="paragraph" w:styleId="En-tte">
    <w:name w:val="header"/>
    <w:basedOn w:val="Normal"/>
    <w:link w:val="En-tteCar"/>
    <w:uiPriority w:val="99"/>
    <w:unhideWhenUsed/>
    <w:rsid w:val="00920086"/>
    <w:pPr>
      <w:tabs>
        <w:tab w:val="center" w:pos="4536"/>
        <w:tab w:val="right" w:pos="9072"/>
      </w:tabs>
    </w:pPr>
  </w:style>
  <w:style w:type="character" w:customStyle="1" w:styleId="En-tteCar">
    <w:name w:val="En-tête Car"/>
    <w:basedOn w:val="Policepardfaut"/>
    <w:link w:val="En-tte"/>
    <w:uiPriority w:val="99"/>
    <w:rsid w:val="00920086"/>
    <w:rPr>
      <w:rFonts w:ascii="Calibri" w:hAnsi="Calibri"/>
    </w:rPr>
  </w:style>
  <w:style w:type="paragraph" w:styleId="Pieddepage">
    <w:name w:val="footer"/>
    <w:basedOn w:val="Normal"/>
    <w:link w:val="PieddepageCar"/>
    <w:uiPriority w:val="99"/>
    <w:unhideWhenUsed/>
    <w:rsid w:val="00920086"/>
    <w:pPr>
      <w:tabs>
        <w:tab w:val="center" w:pos="4536"/>
        <w:tab w:val="right" w:pos="9072"/>
      </w:tabs>
    </w:pPr>
  </w:style>
  <w:style w:type="character" w:customStyle="1" w:styleId="PieddepageCar">
    <w:name w:val="Pied de page Car"/>
    <w:basedOn w:val="Policepardfaut"/>
    <w:link w:val="Pieddepage"/>
    <w:uiPriority w:val="99"/>
    <w:rsid w:val="00920086"/>
    <w:rPr>
      <w:rFonts w:ascii="Calibri" w:hAnsi="Calibri"/>
    </w:rPr>
  </w:style>
  <w:style w:type="character" w:styleId="Lienhypertexte">
    <w:name w:val="Hyperlink"/>
    <w:basedOn w:val="Policepardfaut"/>
    <w:uiPriority w:val="99"/>
    <w:unhideWhenUsed/>
    <w:rsid w:val="00920086"/>
    <w:rPr>
      <w:color w:val="0000FF" w:themeColor="hyperlink"/>
      <w:u w:val="single"/>
    </w:rPr>
  </w:style>
  <w:style w:type="paragraph" w:styleId="Paragraphedeliste">
    <w:name w:val="List Paragraph"/>
    <w:basedOn w:val="Normal"/>
    <w:uiPriority w:val="34"/>
    <w:qFormat/>
    <w:rsid w:val="00C24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7F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7F7C"/>
    <w:rPr>
      <w:rFonts w:ascii="Lucida Grande" w:hAnsi="Lucida Grande" w:cs="Lucida Grande"/>
      <w:sz w:val="18"/>
      <w:szCs w:val="18"/>
    </w:rPr>
  </w:style>
  <w:style w:type="paragraph" w:styleId="Sansinterligne">
    <w:name w:val="No Spacing"/>
    <w:uiPriority w:val="1"/>
    <w:qFormat/>
    <w:rsid w:val="00A07F7C"/>
    <w:rPr>
      <w:rFonts w:ascii="Calibri" w:hAnsi="Calibri"/>
    </w:rPr>
  </w:style>
  <w:style w:type="paragraph" w:styleId="En-tte">
    <w:name w:val="header"/>
    <w:basedOn w:val="Normal"/>
    <w:link w:val="En-tteCar"/>
    <w:uiPriority w:val="99"/>
    <w:unhideWhenUsed/>
    <w:rsid w:val="00920086"/>
    <w:pPr>
      <w:tabs>
        <w:tab w:val="center" w:pos="4536"/>
        <w:tab w:val="right" w:pos="9072"/>
      </w:tabs>
    </w:pPr>
  </w:style>
  <w:style w:type="character" w:customStyle="1" w:styleId="En-tteCar">
    <w:name w:val="En-tête Car"/>
    <w:basedOn w:val="Policepardfaut"/>
    <w:link w:val="En-tte"/>
    <w:uiPriority w:val="99"/>
    <w:rsid w:val="00920086"/>
    <w:rPr>
      <w:rFonts w:ascii="Calibri" w:hAnsi="Calibri"/>
    </w:rPr>
  </w:style>
  <w:style w:type="paragraph" w:styleId="Pieddepage">
    <w:name w:val="footer"/>
    <w:basedOn w:val="Normal"/>
    <w:link w:val="PieddepageCar"/>
    <w:uiPriority w:val="99"/>
    <w:unhideWhenUsed/>
    <w:rsid w:val="00920086"/>
    <w:pPr>
      <w:tabs>
        <w:tab w:val="center" w:pos="4536"/>
        <w:tab w:val="right" w:pos="9072"/>
      </w:tabs>
    </w:pPr>
  </w:style>
  <w:style w:type="character" w:customStyle="1" w:styleId="PieddepageCar">
    <w:name w:val="Pied de page Car"/>
    <w:basedOn w:val="Policepardfaut"/>
    <w:link w:val="Pieddepage"/>
    <w:uiPriority w:val="99"/>
    <w:rsid w:val="00920086"/>
    <w:rPr>
      <w:rFonts w:ascii="Calibri" w:hAnsi="Calibri"/>
    </w:rPr>
  </w:style>
  <w:style w:type="character" w:styleId="Lienhypertexte">
    <w:name w:val="Hyperlink"/>
    <w:basedOn w:val="Policepardfaut"/>
    <w:uiPriority w:val="99"/>
    <w:unhideWhenUsed/>
    <w:rsid w:val="00920086"/>
    <w:rPr>
      <w:color w:val="0000FF" w:themeColor="hyperlink"/>
      <w:u w:val="single"/>
    </w:rPr>
  </w:style>
  <w:style w:type="paragraph" w:styleId="Paragraphedeliste">
    <w:name w:val="List Paragraph"/>
    <w:basedOn w:val="Normal"/>
    <w:uiPriority w:val="34"/>
    <w:qFormat/>
    <w:rsid w:val="00C2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presse@syclop.f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syclop.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999D74419E704696DE9E491B07C667"/>
        <w:category>
          <w:name w:val="Général"/>
          <w:gallery w:val="placeholder"/>
        </w:category>
        <w:types>
          <w:type w:val="bbPlcHdr"/>
        </w:types>
        <w:behaviors>
          <w:behavior w:val="content"/>
        </w:behaviors>
        <w:guid w:val="{184E0FAC-6E65-6149-B763-3870B50796C5}"/>
      </w:docPartPr>
      <w:docPartBody>
        <w:p w:rsidR="009635BE" w:rsidRDefault="00AF149C" w:rsidP="00AF149C">
          <w:pPr>
            <w:pStyle w:val="ED999D74419E704696DE9E491B07C667"/>
          </w:pPr>
          <w:r>
            <w:t>[Tapez le texte]</w:t>
          </w:r>
        </w:p>
      </w:docPartBody>
    </w:docPart>
    <w:docPart>
      <w:docPartPr>
        <w:name w:val="E7F9E115CA7F4140AADF3D6AEE37B0DD"/>
        <w:category>
          <w:name w:val="Général"/>
          <w:gallery w:val="placeholder"/>
        </w:category>
        <w:types>
          <w:type w:val="bbPlcHdr"/>
        </w:types>
        <w:behaviors>
          <w:behavior w:val="content"/>
        </w:behaviors>
        <w:guid w:val="{90FD0C0F-504D-794D-A625-F6FD07AAB808}"/>
      </w:docPartPr>
      <w:docPartBody>
        <w:p w:rsidR="009635BE" w:rsidRDefault="00AF149C" w:rsidP="00AF149C">
          <w:pPr>
            <w:pStyle w:val="E7F9E115CA7F4140AADF3D6AEE37B0DD"/>
          </w:pPr>
          <w:r>
            <w:t>[Tapez le texte]</w:t>
          </w:r>
        </w:p>
      </w:docPartBody>
    </w:docPart>
    <w:docPart>
      <w:docPartPr>
        <w:name w:val="4365272F9DD73446983590929C0E0132"/>
        <w:category>
          <w:name w:val="Général"/>
          <w:gallery w:val="placeholder"/>
        </w:category>
        <w:types>
          <w:type w:val="bbPlcHdr"/>
        </w:types>
        <w:behaviors>
          <w:behavior w:val="content"/>
        </w:behaviors>
        <w:guid w:val="{2938B740-5030-0340-B131-83DDF166A730}"/>
      </w:docPartPr>
      <w:docPartBody>
        <w:p w:rsidR="009635BE" w:rsidRDefault="00AF149C" w:rsidP="00AF149C">
          <w:pPr>
            <w:pStyle w:val="4365272F9DD73446983590929C0E0132"/>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C"/>
    <w:rsid w:val="009635BE"/>
    <w:rsid w:val="00AF14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999D74419E704696DE9E491B07C667">
    <w:name w:val="ED999D74419E704696DE9E491B07C667"/>
    <w:rsid w:val="00AF149C"/>
  </w:style>
  <w:style w:type="paragraph" w:customStyle="1" w:styleId="E7F9E115CA7F4140AADF3D6AEE37B0DD">
    <w:name w:val="E7F9E115CA7F4140AADF3D6AEE37B0DD"/>
    <w:rsid w:val="00AF149C"/>
  </w:style>
  <w:style w:type="paragraph" w:customStyle="1" w:styleId="4365272F9DD73446983590929C0E0132">
    <w:name w:val="4365272F9DD73446983590929C0E0132"/>
    <w:rsid w:val="00AF149C"/>
  </w:style>
  <w:style w:type="paragraph" w:customStyle="1" w:styleId="36C08BC7A1A9AA4D8671D85817B364FB">
    <w:name w:val="36C08BC7A1A9AA4D8671D85817B364FB"/>
    <w:rsid w:val="00AF149C"/>
  </w:style>
  <w:style w:type="paragraph" w:customStyle="1" w:styleId="0AC117B39CCE864C82F5ED48B8A12A0A">
    <w:name w:val="0AC117B39CCE864C82F5ED48B8A12A0A"/>
    <w:rsid w:val="00AF149C"/>
  </w:style>
  <w:style w:type="paragraph" w:customStyle="1" w:styleId="84025A88DEEB6E4C8EC6728081540893">
    <w:name w:val="84025A88DEEB6E4C8EC6728081540893"/>
    <w:rsid w:val="00AF14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999D74419E704696DE9E491B07C667">
    <w:name w:val="ED999D74419E704696DE9E491B07C667"/>
    <w:rsid w:val="00AF149C"/>
  </w:style>
  <w:style w:type="paragraph" w:customStyle="1" w:styleId="E7F9E115CA7F4140AADF3D6AEE37B0DD">
    <w:name w:val="E7F9E115CA7F4140AADF3D6AEE37B0DD"/>
    <w:rsid w:val="00AF149C"/>
  </w:style>
  <w:style w:type="paragraph" w:customStyle="1" w:styleId="4365272F9DD73446983590929C0E0132">
    <w:name w:val="4365272F9DD73446983590929C0E0132"/>
    <w:rsid w:val="00AF149C"/>
  </w:style>
  <w:style w:type="paragraph" w:customStyle="1" w:styleId="36C08BC7A1A9AA4D8671D85817B364FB">
    <w:name w:val="36C08BC7A1A9AA4D8671D85817B364FB"/>
    <w:rsid w:val="00AF149C"/>
  </w:style>
  <w:style w:type="paragraph" w:customStyle="1" w:styleId="0AC117B39CCE864C82F5ED48B8A12A0A">
    <w:name w:val="0AC117B39CCE864C82F5ED48B8A12A0A"/>
    <w:rsid w:val="00AF149C"/>
  </w:style>
  <w:style w:type="paragraph" w:customStyle="1" w:styleId="84025A88DEEB6E4C8EC6728081540893">
    <w:name w:val="84025A88DEEB6E4C8EC6728081540893"/>
    <w:rsid w:val="00AF1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0E04-AB93-344D-86FE-77188DF8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3751</Characters>
  <Application>Microsoft Macintosh Word</Application>
  <DocSecurity>0</DocSecurity>
  <Lines>64</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Couturier</dc:creator>
  <cp:keywords/>
  <dc:description/>
  <cp:lastModifiedBy>Gladys Couturier</cp:lastModifiedBy>
  <cp:revision>2</cp:revision>
  <cp:lastPrinted>2012-12-14T10:15:00Z</cp:lastPrinted>
  <dcterms:created xsi:type="dcterms:W3CDTF">2012-12-14T10:15:00Z</dcterms:created>
  <dcterms:modified xsi:type="dcterms:W3CDTF">2012-12-14T10:15:00Z</dcterms:modified>
  <cp:category/>
</cp:coreProperties>
</file>